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7D" w:rsidRDefault="008C574C" w:rsidP="008C57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проектов ИЗО 6 класс.</w:t>
      </w:r>
    </w:p>
    <w:tbl>
      <w:tblPr>
        <w:tblStyle w:val="a3"/>
        <w:tblW w:w="0" w:type="auto"/>
        <w:tblLook w:val="04A0"/>
      </w:tblPr>
      <w:tblGrid>
        <w:gridCol w:w="801"/>
        <w:gridCol w:w="5617"/>
        <w:gridCol w:w="3153"/>
      </w:tblGrid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70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проектов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8C574C" w:rsidRPr="00211C45" w:rsidRDefault="005F0BA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8C574C" w:rsidRPr="00211C45" w:rsidRDefault="005F0BA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8C574C" w:rsidRPr="00211C45" w:rsidRDefault="00ED493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8C574C" w:rsidRPr="00211C45" w:rsidRDefault="00ED493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Великие портретисты.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8C574C" w:rsidRPr="00211C45" w:rsidRDefault="006D7223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Анимализм.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6D7223" w:rsidRPr="00211C45" w:rsidRDefault="006D7223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Жанры в изобразительном искусстве.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8C574C" w:rsidRPr="00211C45" w:rsidRDefault="00694E97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sz w:val="24"/>
                <w:szCs w:val="24"/>
              </w:rPr>
              <w:t>Пейзаж – большой мир. Организация изображаемого пространства.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705" w:type="dxa"/>
          </w:tcPr>
          <w:p w:rsidR="008C574C" w:rsidRPr="0081343F" w:rsidRDefault="004E1F36" w:rsidP="0081343F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81343F">
              <w:rPr>
                <w:b w:val="0"/>
                <w:sz w:val="24"/>
                <w:szCs w:val="24"/>
                <w:shd w:val="clear" w:color="auto" w:fill="FFFFFF"/>
              </w:rPr>
              <w:t>Нетрадиционные способы рисования</w:t>
            </w:r>
            <w:r w:rsidR="0081343F" w:rsidRPr="0081343F">
              <w:rPr>
                <w:b w:val="0"/>
                <w:sz w:val="24"/>
                <w:szCs w:val="24"/>
                <w:shd w:val="clear" w:color="auto" w:fill="FFFFFF"/>
              </w:rPr>
              <w:t>:</w:t>
            </w:r>
            <w:r w:rsidRPr="0081343F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1B577D">
              <w:rPr>
                <w:b w:val="0"/>
                <w:sz w:val="24"/>
                <w:szCs w:val="24"/>
                <w:shd w:val="clear" w:color="auto" w:fill="FFFFFF"/>
              </w:rPr>
              <w:t>«</w:t>
            </w:r>
            <w:hyperlink r:id="rId4" w:history="1">
              <w:r w:rsidR="0081343F" w:rsidRPr="0081343F">
                <w:rPr>
                  <w:b w:val="0"/>
                  <w:sz w:val="24"/>
                  <w:szCs w:val="24"/>
                </w:rPr>
                <w:t xml:space="preserve">Что такое </w:t>
              </w:r>
              <w:proofErr w:type="spellStart"/>
              <w:r w:rsidR="0081343F" w:rsidRPr="0081343F">
                <w:rPr>
                  <w:b w:val="0"/>
                  <w:sz w:val="24"/>
                  <w:szCs w:val="24"/>
                </w:rPr>
                <w:t>кляксография</w:t>
              </w:r>
              <w:proofErr w:type="spellEnd"/>
              <w:r w:rsidR="0081343F" w:rsidRPr="0081343F">
                <w:rPr>
                  <w:b w:val="0"/>
                  <w:sz w:val="24"/>
                  <w:szCs w:val="24"/>
                </w:rPr>
                <w:t xml:space="preserve">? Техника </w:t>
              </w:r>
              <w:proofErr w:type="spellStart"/>
              <w:r w:rsidR="0081343F" w:rsidRPr="0081343F">
                <w:rPr>
                  <w:b w:val="0"/>
                  <w:sz w:val="24"/>
                  <w:szCs w:val="24"/>
                </w:rPr>
                <w:t>кляксография</w:t>
              </w:r>
              <w:proofErr w:type="spellEnd"/>
              <w:r w:rsidR="0081343F" w:rsidRPr="0081343F">
                <w:rPr>
                  <w:b w:val="0"/>
                  <w:sz w:val="24"/>
                  <w:szCs w:val="24"/>
                </w:rPr>
                <w:t>»</w:t>
              </w:r>
            </w:hyperlink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05" w:type="dxa"/>
          </w:tcPr>
          <w:p w:rsidR="008C574C" w:rsidRPr="00211C45" w:rsidRDefault="004E1F3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Оформление посуды в технике «Гжель».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74C" w:rsidTr="008C574C">
        <w:tc>
          <w:tcPr>
            <w:tcW w:w="675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05" w:type="dxa"/>
          </w:tcPr>
          <w:p w:rsidR="008C574C" w:rsidRPr="00211C45" w:rsidRDefault="004E1F36" w:rsidP="0069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C4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Портрет – аппликация.</w:t>
            </w:r>
          </w:p>
        </w:tc>
        <w:tc>
          <w:tcPr>
            <w:tcW w:w="3191" w:type="dxa"/>
          </w:tcPr>
          <w:p w:rsidR="008C574C" w:rsidRDefault="008C574C" w:rsidP="008C5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574C" w:rsidRDefault="008C574C" w:rsidP="008C57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B2D" w:rsidRPr="00066B2D" w:rsidRDefault="00066B2D" w:rsidP="00066B2D">
      <w:pPr>
        <w:rPr>
          <w:rFonts w:ascii="Times New Roman" w:hAnsi="Times New Roman" w:cs="Times New Roman"/>
          <w:sz w:val="24"/>
          <w:szCs w:val="24"/>
        </w:rPr>
      </w:pPr>
      <w:r w:rsidRPr="00066B2D">
        <w:rPr>
          <w:rFonts w:ascii="Times New Roman" w:hAnsi="Times New Roman" w:cs="Times New Roman"/>
          <w:sz w:val="24"/>
          <w:szCs w:val="24"/>
        </w:rPr>
        <w:t>Учитель: Ахметова Р.Н.</w:t>
      </w:r>
    </w:p>
    <w:sectPr w:rsidR="00066B2D" w:rsidRPr="00066B2D" w:rsidSect="00785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>
    <w:useFELayout/>
  </w:compat>
  <w:rsids>
    <w:rsidRoot w:val="008C574C"/>
    <w:rsid w:val="00066B2D"/>
    <w:rsid w:val="001B577D"/>
    <w:rsid w:val="00211C45"/>
    <w:rsid w:val="0030024F"/>
    <w:rsid w:val="004E1F36"/>
    <w:rsid w:val="005F0BA6"/>
    <w:rsid w:val="00694E97"/>
    <w:rsid w:val="006D7223"/>
    <w:rsid w:val="0078577D"/>
    <w:rsid w:val="0081343F"/>
    <w:rsid w:val="008C574C"/>
    <w:rsid w:val="00AC6A18"/>
    <w:rsid w:val="00ED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7D"/>
  </w:style>
  <w:style w:type="paragraph" w:styleId="2">
    <w:name w:val="heading 2"/>
    <w:basedOn w:val="a"/>
    <w:link w:val="20"/>
    <w:uiPriority w:val="9"/>
    <w:qFormat/>
    <w:rsid w:val="008134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7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1343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8134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vorcheskie-proekty.ru/node/3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6</cp:revision>
  <cp:lastPrinted>2021-02-22T12:23:00Z</cp:lastPrinted>
  <dcterms:created xsi:type="dcterms:W3CDTF">2021-02-22T11:42:00Z</dcterms:created>
  <dcterms:modified xsi:type="dcterms:W3CDTF">2021-02-22T12:23:00Z</dcterms:modified>
</cp:coreProperties>
</file>